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44" w:rsidRDefault="002E53E8" w:rsidP="00237277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1046" w:type="dxa"/>
        <w:tblInd w:w="-601" w:type="dxa"/>
        <w:tblLook w:val="04A0"/>
      </w:tblPr>
      <w:tblGrid>
        <w:gridCol w:w="4111"/>
        <w:gridCol w:w="709"/>
        <w:gridCol w:w="505"/>
        <w:gridCol w:w="913"/>
        <w:gridCol w:w="4808"/>
      </w:tblGrid>
      <w:tr w:rsidR="001D4944" w:rsidRPr="001D4944" w:rsidTr="00946BE1">
        <w:trPr>
          <w:trHeight w:val="76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ГОСУДАРСТВЕННОЕ БЮДЖЕТНОЕ УЧРЕЖДЕНИЕ ЗДРАВООХРАНЕНИЯ АСТРАХАНСКОЙ ОБЛАСТИ "ГОРОДСКАЯ ПОЛИКЛИНИКА №10"</w:t>
            </w:r>
          </w:p>
        </w:tc>
      </w:tr>
      <w:tr w:rsidR="001D4944" w:rsidRPr="001D4944" w:rsidTr="00946BE1">
        <w:trPr>
          <w:trHeight w:val="510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(ГБУЗ АО ГП №10)</w:t>
            </w:r>
          </w:p>
        </w:tc>
      </w:tr>
      <w:tr w:rsidR="001D4944" w:rsidRPr="001D4944" w:rsidTr="00946BE1">
        <w:trPr>
          <w:trHeight w:val="25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1D4944" w:rsidRPr="001D4944" w:rsidTr="00946BE1">
        <w:trPr>
          <w:trHeight w:val="37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1D4944" w:rsidRPr="001D4944" w:rsidTr="00946BE1">
        <w:trPr>
          <w:trHeight w:val="60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6242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CE3E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426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BD2">
              <w:rPr>
                <w:rFonts w:ascii="Times New Roman" w:hAnsi="Times New Roman"/>
                <w:color w:val="000000"/>
                <w:sz w:val="28"/>
                <w:szCs w:val="28"/>
              </w:rPr>
              <w:t>мая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147BD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426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EE15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15A9"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</w:tr>
      <w:tr w:rsidR="001D4944" w:rsidRPr="001D4944" w:rsidTr="00946BE1">
        <w:trPr>
          <w:trHeight w:val="28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44" w:rsidRPr="001D4944" w:rsidRDefault="001D4944" w:rsidP="001D4944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  <w:tr w:rsidR="00946BE1" w:rsidRPr="001D4944" w:rsidTr="00946BE1">
        <w:trPr>
          <w:trHeight w:val="675"/>
        </w:trPr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46BE1" w:rsidRPr="001636FB" w:rsidRDefault="00946BE1" w:rsidP="00946BE1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946BE1">
              <w:rPr>
                <w:rFonts w:ascii="Times New Roman" w:hAnsi="Times New Roman"/>
                <w:bCs/>
                <w:iCs/>
                <w:sz w:val="28"/>
              </w:rPr>
              <w:t xml:space="preserve"> </w:t>
            </w:r>
            <w:r w:rsidRPr="001636FB">
              <w:rPr>
                <w:rFonts w:ascii="Times New Roman" w:hAnsi="Times New Roman"/>
                <w:i/>
                <w:sz w:val="24"/>
              </w:rPr>
              <w:t>О</w:t>
            </w:r>
            <w:r w:rsidR="00CE3E39">
              <w:rPr>
                <w:rFonts w:ascii="Times New Roman" w:hAnsi="Times New Roman"/>
                <w:i/>
                <w:sz w:val="24"/>
              </w:rPr>
              <w:t xml:space="preserve"> внесении изменений </w:t>
            </w:r>
            <w:proofErr w:type="gramStart"/>
            <w:r w:rsidR="00CE3E39">
              <w:rPr>
                <w:rFonts w:ascii="Times New Roman" w:hAnsi="Times New Roman"/>
                <w:i/>
                <w:sz w:val="24"/>
              </w:rPr>
              <w:t>в</w:t>
            </w:r>
            <w:proofErr w:type="gramEnd"/>
            <w:r w:rsidR="00CE3E39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946BE1" w:rsidRPr="001D4944" w:rsidRDefault="00946BE1" w:rsidP="008E3A7E">
            <w:pPr>
              <w:pStyle w:val="a7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 w:rsidRPr="001636FB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8E3A7E">
              <w:rPr>
                <w:rFonts w:ascii="Times New Roman" w:hAnsi="Times New Roman"/>
                <w:i/>
                <w:sz w:val="24"/>
              </w:rPr>
              <w:t>приказ ГБУЗ АО «Городская поликлиника №10» от 23.09.2016 г. №186 «Об утверждении перечня и прейскуранта платных медицинских услуг»</w:t>
            </w:r>
            <w:r w:rsidRPr="001636FB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BE1" w:rsidRPr="001D4944" w:rsidRDefault="00946BE1" w:rsidP="001D4944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</w:tbl>
    <w:p w:rsidR="00946BE1" w:rsidRDefault="00946BE1" w:rsidP="002372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77" w:rsidRPr="001636FB" w:rsidRDefault="00237277" w:rsidP="0023727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636FB">
        <w:rPr>
          <w:rFonts w:ascii="Times New Roman" w:hAnsi="Times New Roman" w:cs="Times New Roman"/>
        </w:rPr>
        <w:t>В связи с проведенным мониторингом рынка платных медицинских услуг и  анализом существующего объема спроса на медицинские услуги</w:t>
      </w:r>
      <w:r w:rsidR="00525FA8" w:rsidRPr="001636FB">
        <w:rPr>
          <w:rFonts w:ascii="Times New Roman" w:hAnsi="Times New Roman" w:cs="Times New Roman"/>
        </w:rPr>
        <w:t xml:space="preserve"> и в соответствии с постановлением министерства здравоохранения Астраханской области от 16.07.2014 г. №60-П</w:t>
      </w:r>
      <w:r w:rsidR="00E037CD" w:rsidRPr="001636FB">
        <w:rPr>
          <w:rFonts w:ascii="Times New Roman" w:hAnsi="Times New Roman" w:cs="Times New Roman"/>
        </w:rPr>
        <w:t>, распоряжением министерства здравоохранения Астраханской области от 07.08.2014 г. №1086р</w:t>
      </w:r>
    </w:p>
    <w:p w:rsidR="00237277" w:rsidRDefault="00237277" w:rsidP="00237277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946BE1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946BE1">
        <w:rPr>
          <w:rFonts w:ascii="Times New Roman" w:hAnsi="Times New Roman" w:cs="Times New Roman"/>
          <w:b/>
          <w:sz w:val="27"/>
          <w:szCs w:val="27"/>
        </w:rPr>
        <w:t xml:space="preserve"> Р И К А З Ы В А Ю</w:t>
      </w:r>
      <w:r w:rsidRPr="00946BE1">
        <w:rPr>
          <w:rFonts w:ascii="Times New Roman" w:hAnsi="Times New Roman" w:cs="Times New Roman"/>
          <w:sz w:val="27"/>
          <w:szCs w:val="27"/>
        </w:rPr>
        <w:t>:</w:t>
      </w:r>
    </w:p>
    <w:p w:rsidR="008E1D1A" w:rsidRDefault="001D4944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1.</w:t>
      </w:r>
      <w:r w:rsidR="00CE3E39">
        <w:rPr>
          <w:rFonts w:ascii="Times New Roman" w:hAnsi="Times New Roman"/>
          <w:sz w:val="24"/>
          <w:szCs w:val="24"/>
        </w:rPr>
        <w:t>Внести изменения в перечень и прейскурант</w:t>
      </w:r>
      <w:r w:rsidR="00FC449B">
        <w:rPr>
          <w:rFonts w:ascii="Times New Roman" w:hAnsi="Times New Roman"/>
          <w:sz w:val="24"/>
          <w:szCs w:val="24"/>
        </w:rPr>
        <w:t xml:space="preserve"> цен на</w:t>
      </w:r>
      <w:r w:rsidR="00CE3E39">
        <w:rPr>
          <w:rFonts w:ascii="Times New Roman" w:hAnsi="Times New Roman"/>
          <w:sz w:val="24"/>
          <w:szCs w:val="24"/>
        </w:rPr>
        <w:t xml:space="preserve"> платны</w:t>
      </w:r>
      <w:r w:rsidR="00FC449B">
        <w:rPr>
          <w:rFonts w:ascii="Times New Roman" w:hAnsi="Times New Roman"/>
          <w:sz w:val="24"/>
          <w:szCs w:val="24"/>
        </w:rPr>
        <w:t>е</w:t>
      </w:r>
      <w:r w:rsidR="00CE3E39">
        <w:rPr>
          <w:rFonts w:ascii="Times New Roman" w:hAnsi="Times New Roman"/>
          <w:sz w:val="24"/>
          <w:szCs w:val="24"/>
        </w:rPr>
        <w:t xml:space="preserve"> медицински</w:t>
      </w:r>
      <w:r w:rsidR="00FC449B">
        <w:rPr>
          <w:rFonts w:ascii="Times New Roman" w:hAnsi="Times New Roman"/>
          <w:sz w:val="24"/>
          <w:szCs w:val="24"/>
        </w:rPr>
        <w:t>е</w:t>
      </w:r>
      <w:r w:rsidR="00CE3E39">
        <w:rPr>
          <w:rFonts w:ascii="Times New Roman" w:hAnsi="Times New Roman"/>
          <w:sz w:val="24"/>
          <w:szCs w:val="24"/>
        </w:rPr>
        <w:t xml:space="preserve"> услуг</w:t>
      </w:r>
      <w:r w:rsidR="00FC449B">
        <w:rPr>
          <w:rFonts w:ascii="Times New Roman" w:hAnsi="Times New Roman"/>
          <w:sz w:val="24"/>
          <w:szCs w:val="24"/>
        </w:rPr>
        <w:t>и, оказываемые государственным бюджетным учреждением Астраханской области «Городская поликлиника №10»</w:t>
      </w:r>
      <w:r w:rsidR="00CE3E39">
        <w:rPr>
          <w:rFonts w:ascii="Times New Roman" w:hAnsi="Times New Roman"/>
          <w:sz w:val="24"/>
          <w:szCs w:val="24"/>
        </w:rPr>
        <w:t>, утвержденных приказом ГБУЗ АО «ГП №10» от 23.09.2016 г. №186 (далее Перечень и Прейскурант соответственно)</w:t>
      </w:r>
      <w:r w:rsidR="008E1D1A">
        <w:rPr>
          <w:rFonts w:ascii="Times New Roman" w:hAnsi="Times New Roman"/>
          <w:sz w:val="24"/>
          <w:szCs w:val="24"/>
        </w:rPr>
        <w:t>:</w:t>
      </w:r>
    </w:p>
    <w:p w:rsidR="00FC449B" w:rsidRDefault="00FC449B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3E39" w:rsidRDefault="00CE3E39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8E3A7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аздел «</w:t>
      </w:r>
      <w:r w:rsidR="00624267">
        <w:rPr>
          <w:rFonts w:ascii="Times New Roman" w:hAnsi="Times New Roman"/>
          <w:sz w:val="24"/>
          <w:szCs w:val="24"/>
        </w:rPr>
        <w:t>Физиотерапевтические процедуры</w:t>
      </w:r>
      <w:r>
        <w:rPr>
          <w:rFonts w:ascii="Times New Roman" w:hAnsi="Times New Roman"/>
          <w:sz w:val="24"/>
          <w:szCs w:val="24"/>
        </w:rPr>
        <w:t xml:space="preserve">» Перечня </w:t>
      </w:r>
      <w:r w:rsidR="008E3A7E">
        <w:rPr>
          <w:rFonts w:ascii="Times New Roman" w:hAnsi="Times New Roman"/>
          <w:sz w:val="24"/>
          <w:szCs w:val="24"/>
        </w:rPr>
        <w:t>читать в следующей редакции</w:t>
      </w:r>
      <w:r w:rsidR="001B2533">
        <w:rPr>
          <w:rFonts w:ascii="Times New Roman" w:hAnsi="Times New Roman"/>
          <w:sz w:val="24"/>
          <w:szCs w:val="24"/>
        </w:rPr>
        <w:t>:</w:t>
      </w:r>
    </w:p>
    <w:tbl>
      <w:tblPr>
        <w:tblW w:w="10328" w:type="dxa"/>
        <w:tblInd w:w="93" w:type="dxa"/>
        <w:tblLayout w:type="fixed"/>
        <w:tblLook w:val="04A0"/>
      </w:tblPr>
      <w:tblGrid>
        <w:gridCol w:w="694"/>
        <w:gridCol w:w="30"/>
        <w:gridCol w:w="359"/>
        <w:gridCol w:w="1767"/>
        <w:gridCol w:w="10"/>
        <w:gridCol w:w="5944"/>
        <w:gridCol w:w="1524"/>
      </w:tblGrid>
      <w:tr w:rsidR="00246DBC" w:rsidRPr="00CE3E39" w:rsidTr="00246DB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CE3E39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/</w:t>
            </w:r>
            <w:proofErr w:type="spell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CE3E39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Код</w:t>
            </w:r>
          </w:p>
          <w:p w:rsidR="00246DBC" w:rsidRPr="00CE3E39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CE3E39" w:rsidRDefault="00246DBC" w:rsidP="00246D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Наименование услуги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CE3E39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CE3E39">
              <w:rPr>
                <w:rFonts w:ascii="Times New Roman" w:hAnsi="Times New Roman"/>
                <w:color w:val="000000"/>
                <w:szCs w:val="28"/>
              </w:rPr>
              <w:t>Ед</w:t>
            </w:r>
            <w:proofErr w:type="gramStart"/>
            <w:r w:rsidRPr="00CE3E39">
              <w:rPr>
                <w:rFonts w:ascii="Times New Roman" w:hAnsi="Times New Roman"/>
                <w:color w:val="000000"/>
                <w:szCs w:val="28"/>
              </w:rPr>
              <w:t>.и</w:t>
            </w:r>
            <w:proofErr w:type="gramEnd"/>
            <w:r w:rsidRPr="00CE3E39">
              <w:rPr>
                <w:rFonts w:ascii="Times New Roman" w:hAnsi="Times New Roman"/>
                <w:color w:val="000000"/>
                <w:szCs w:val="28"/>
              </w:rPr>
              <w:t>змер</w:t>
            </w:r>
            <w:proofErr w:type="spellEnd"/>
            <w:r w:rsidRPr="00CE3E3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246DBC" w:rsidRPr="009404A6" w:rsidTr="00246DBC">
        <w:trPr>
          <w:trHeight w:val="364"/>
        </w:trPr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Физиотерапевтические процедуры</w:t>
            </w:r>
          </w:p>
        </w:tc>
      </w:tr>
      <w:tr w:rsidR="00246DBC" w:rsidRPr="009404A6" w:rsidTr="00246DBC">
        <w:trPr>
          <w:trHeight w:val="364"/>
        </w:trPr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Светолечение</w:t>
            </w:r>
          </w:p>
        </w:tc>
      </w:tr>
      <w:tr w:rsidR="00246DBC" w:rsidRPr="009404A6" w:rsidTr="00246DBC">
        <w:trPr>
          <w:trHeight w:val="7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22.01.006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22.25.002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Ультрафиолетовое облучение кожи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22.01.006.007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22.07.005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Ультрафиолетовое облучение ротоглотки (через тубус)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22.27.001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Ультрафиолетовое облучение слизистой носа (через тубус)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Электролечение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17.25.001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Внутриушной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электрофорез лекарственных препаратов при заболеваниях органов слуха (без стоимости лекарственных средств)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17.30.016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17.30.031.002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магнитными полями (для взрослых)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17.30.031.001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магнитными полями (для детей)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17.30.004.002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синусоидальными модулированными токами (СМТ) для взрослых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9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17.30.004.001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синусоидальными модулированными токами (СМТ)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17.08.004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Воздействие токами ультравысокой частоты при заболеваниях верхних дыхательных путей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17.09.004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17.03.006.001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Воздействие токами ультравысокой частоты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костной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паталогии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детей)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17.03.006.002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токами ультравысокой частоты при костной патологии (для взрослых)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17.30.017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17.25.003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Воздействие электрическими полями ультравысокой частоты при заболеваниях органа слуха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17.30.008.002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Воздействие электромагнитным излучением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миллимитрового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диапазона (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КВЧ-терапия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) для взрослых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17.30.008.001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Воздействие электромагнитным излучением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миллимитрового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диапазона (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КВЧ-терапия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17.01.007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кожи (при заболеваниях кожи и её придатков)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17.12.002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17.24.004.002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местная при заболеваниях периферической нервной системы  (для взрослых)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17.24.004.001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местная при заболеваниях периферической нервной системы  (для детей)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3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17.23.002.002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местная при заболеваниях центральной нервной системы и головного мозга (для взрослых)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3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17.23.002.001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местная при заболеваниях центральной нервной системы и головного мозга (для детей)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17.25.002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органа слуха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17.08.002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при заболеваниях верхних дыхательных путей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17.13.004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Дарсонвализация при нарушениях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микроциркуляции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17.26.002.002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Низкочастотная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магнитотерапия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 зрения (для взрослых)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17.26.002.001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Низкочастотная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магнитотерапия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 зрения (для детей)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17.29.002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Электросон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17.16.001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желудка и двенадцатиперстной кишки (без стоимости лекарственных средств)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17.20.002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женских половых органов (без стоимости лекарственных средств)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17.19.001.002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кишечника (без стоимости лекарственных средств) для взрослых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17.19.001.001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кишечника (без стоимости лекарственных средств)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17.21.001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мужских половых органов (без стоимости лекарственных средств)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17.26.001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органов зрения (без стоимости лекарственных средств)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17.24.005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Электрофорез лекарственных препаратов при заболеваниях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переферической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нервной системы (без стоимости лекарственных средств)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17.14.001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печени и желчевыводящих путей (без стоимости лекарственных средств)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17.28.001.002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почек (без стоимости лекарственных средств) для взрослых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17.28.001.001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почек (без стоимости лекарственных средств)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5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17.23.001.002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центральной нервной системы и головного мозга (без стоимости лекарственных средств) для взрослых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2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17.03.001.002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костной патологии (без стоимости лекарственных средств) для взрослых 2 поля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17.23.001.001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центральной нервной системы и головного мозга (без стоимости лекарственных средств)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2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17.03.001.002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костной патологии (без стоимости лекарственных средств) для взрослых 1 поле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17.03.001.001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костной патологии (без стоимости лекарственных средств)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17.09.001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патологии легких (без стоимости лекарственных средств)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17.30.024.002.003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синусоидальными модулированными токами (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СМТ-форез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) (без стоимости лекарственных средств) для взрослых 2 поля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17.30.024.002.002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синусоидальными модулированными токами (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СМТ-форез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) (без стоимости лекарственных средств) для взрослых 1 поле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17.30.024.002.001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синусоидальными модулированными токами (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СМТ-форез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) (без стоимости лекарственных средств)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17.08.001.001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Электрофорез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эндоназальный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стоимости лекарственных средств)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450"/>
        </w:trPr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Ультразвук   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22.01.001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Ультразвуковое лечение кожи (при заболеваниях кожи и её придатков)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17.30.034.002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взрослых)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17.30.034.001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детей)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22.08.005.002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верхних дыхательных путей (без стоимости лекарственных средств) для взрослых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3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22.08.005.001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верхних дыхательных путей (без стоимости лекарственных средств)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22.26.026.002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органов зрения (без стоимости лекарственных средств) для взрослых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22.26.026.001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органов зрения (без стоимости лекарственных средств)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Ингаляции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17.08.003.001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верхних дыхательных путей (без стоимости лекарственных средств)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17.08.003.002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верхних дыхательных путей (без стоимости лекарственных средств) для взрослых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8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17.09.002.001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нижних дыхательных путей (без стоимости лекарственных средств)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8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17.09.002.002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нижних дыхательных путей (без стоимости лекарственных средств) для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</w:tbl>
    <w:p w:rsidR="00CE3E39" w:rsidRDefault="00CE3E39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6DBC" w:rsidRDefault="00246DBC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2533" w:rsidRDefault="001B2533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C449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аздел «</w:t>
      </w:r>
      <w:r w:rsidR="00624267">
        <w:rPr>
          <w:rFonts w:ascii="Times New Roman" w:hAnsi="Times New Roman"/>
          <w:sz w:val="24"/>
          <w:szCs w:val="24"/>
        </w:rPr>
        <w:t>Физиотерапевтические процедуры</w:t>
      </w:r>
      <w:r>
        <w:rPr>
          <w:rFonts w:ascii="Times New Roman" w:hAnsi="Times New Roman"/>
          <w:sz w:val="24"/>
          <w:szCs w:val="24"/>
        </w:rPr>
        <w:t>» Прейскуранта читать в следующей редакции:</w:t>
      </w:r>
    </w:p>
    <w:tbl>
      <w:tblPr>
        <w:tblW w:w="10328" w:type="dxa"/>
        <w:tblInd w:w="93" w:type="dxa"/>
        <w:tblLayout w:type="fixed"/>
        <w:tblLook w:val="04A0"/>
      </w:tblPr>
      <w:tblGrid>
        <w:gridCol w:w="694"/>
        <w:gridCol w:w="30"/>
        <w:gridCol w:w="359"/>
        <w:gridCol w:w="1767"/>
        <w:gridCol w:w="10"/>
        <w:gridCol w:w="4526"/>
        <w:gridCol w:w="58"/>
        <w:gridCol w:w="1502"/>
        <w:gridCol w:w="1382"/>
      </w:tblGrid>
      <w:tr w:rsidR="00FC449B" w:rsidRPr="00CE3E39" w:rsidTr="00246DB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CE3E39" w:rsidRDefault="00FC449B" w:rsidP="00FC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/</w:t>
            </w:r>
            <w:proofErr w:type="spell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CE3E39" w:rsidRDefault="00FC449B" w:rsidP="00FC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Код</w:t>
            </w:r>
          </w:p>
          <w:p w:rsidR="00FC449B" w:rsidRPr="00CE3E39" w:rsidRDefault="00FC449B" w:rsidP="00FC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 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CE3E39" w:rsidRDefault="00FC449B" w:rsidP="00FC44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Наименование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CE3E39" w:rsidRDefault="00FC449B" w:rsidP="00FC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CE3E39">
              <w:rPr>
                <w:rFonts w:ascii="Times New Roman" w:hAnsi="Times New Roman"/>
                <w:color w:val="000000"/>
                <w:szCs w:val="28"/>
              </w:rPr>
              <w:t>Ед</w:t>
            </w:r>
            <w:proofErr w:type="gramStart"/>
            <w:r w:rsidRPr="00CE3E39">
              <w:rPr>
                <w:rFonts w:ascii="Times New Roman" w:hAnsi="Times New Roman"/>
                <w:color w:val="000000"/>
                <w:szCs w:val="28"/>
              </w:rPr>
              <w:t>.и</w:t>
            </w:r>
            <w:proofErr w:type="gramEnd"/>
            <w:r w:rsidRPr="00CE3E39">
              <w:rPr>
                <w:rFonts w:ascii="Times New Roman" w:hAnsi="Times New Roman"/>
                <w:color w:val="000000"/>
                <w:szCs w:val="28"/>
              </w:rPr>
              <w:t>змер</w:t>
            </w:r>
            <w:proofErr w:type="spellEnd"/>
            <w:r w:rsidRPr="00CE3E3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9B" w:rsidRPr="00CE3E39" w:rsidRDefault="00FC449B" w:rsidP="00FC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 xml:space="preserve">Стоимость   (руб.) </w:t>
            </w:r>
          </w:p>
        </w:tc>
      </w:tr>
      <w:tr w:rsidR="00246DBC" w:rsidRPr="009404A6" w:rsidTr="00246DBC">
        <w:trPr>
          <w:trHeight w:val="364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Физиотерапевтические процедуры</w:t>
            </w:r>
          </w:p>
        </w:tc>
      </w:tr>
      <w:tr w:rsidR="00246DBC" w:rsidRPr="009404A6" w:rsidTr="00246DBC">
        <w:trPr>
          <w:trHeight w:val="364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Светолечение</w:t>
            </w:r>
          </w:p>
        </w:tc>
      </w:tr>
      <w:tr w:rsidR="00246DBC" w:rsidRPr="009404A6" w:rsidTr="00246DBC">
        <w:trPr>
          <w:trHeight w:val="7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22.01.006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246DBC" w:rsidRPr="009404A6" w:rsidTr="00246DBC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22.25.002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Ультрафиолетовое облучение кожи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246DBC" w:rsidRPr="009404A6" w:rsidTr="00246DBC">
        <w:trPr>
          <w:trHeight w:val="7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22.01.006.007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</w:tr>
      <w:tr w:rsidR="00246DBC" w:rsidRPr="009404A6" w:rsidTr="00246DBC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22.07.005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Ультрафиолетовое облучение ротоглотки (через тубус)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246DBC" w:rsidRPr="009404A6" w:rsidTr="00246DBC">
        <w:trPr>
          <w:trHeight w:val="7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22.27.001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Ультрафиолетовое облучение слизистой носа (через тубус)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246DBC" w:rsidRPr="009404A6" w:rsidTr="00246DBC">
        <w:trPr>
          <w:trHeight w:val="375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Электролечение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17.25.001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Внутриушной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электрофорез лекарственных препаратов при заболеваниях органов слуха (без стоимости лекарственных средств)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17.30.016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17.30.031.002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магнитными полями (для взрослых)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17.30.031.001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магнитными полями (для детей)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17.30.004.002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синусоидальными модулированными токами (СМТ) для взрослых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246DBC" w:rsidRPr="009404A6" w:rsidTr="00246DBC">
        <w:trPr>
          <w:trHeight w:val="9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17.30.004.001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синусоидальными модулированными токами (СМТ)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17.08.004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Воздействие токами ультравысокой частоты при заболеваниях верхних дыхательных путей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17.09.004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17.03.006.001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Воздействие токами ультравысокой частоты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костной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паталогии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детей)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17.03.006.002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токами ультравысокой частоты при костной патологии (для взрослых)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17.30.017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17.25.003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Воздействие электрическими полями ультравысокой частоты при заболеваниях органа слуха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17.30.008.002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Воздействие электромагнитным излучением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миллимитрового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диапазона (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КВЧ-терапия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) для взрослых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17.30.008.001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Воздействие электромагнитным излучением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миллимитрового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диапазона (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КВЧ-терапия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17.01.007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кожи (при заболеваниях кожи и её придатков)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17.12.002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246DBC" w:rsidRPr="009404A6" w:rsidTr="00246DBC">
        <w:trPr>
          <w:trHeight w:val="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17.24.004.002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местная при заболеваниях периферической нервной системы  (для взрослых)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246DBC" w:rsidRPr="009404A6" w:rsidTr="00246DBC">
        <w:trPr>
          <w:trHeight w:val="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17.24.004.001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местная при заболеваниях периферической нервной системы  (для детей)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246DBC" w:rsidRPr="009404A6" w:rsidTr="00246DBC">
        <w:trPr>
          <w:trHeight w:val="13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17.23.002.002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местная при заболеваниях центральной нервной системы и головного мозга (для взрослых)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246DBC" w:rsidRPr="009404A6" w:rsidTr="00246DBC">
        <w:trPr>
          <w:trHeight w:val="13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17.23.002.001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местная при заболеваниях центральной нервной системы и головного мозга (для детей)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17.25.002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органа слуха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17.08.002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Дарсонвализация при заболеваниях верхних дыхательных путей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17.13.004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Дарсонвализация при нарушениях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микроциркуляции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17.26.002.002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Низкочастотная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магнитотерапия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 зрения (для взрослых)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17.26.002.001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Низкочастотная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магнитотерапия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 зрения (для детей)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17.29.002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Электросон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17.16.001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желудка и двенадцатиперстной кишки (без стоимости лекарственных средств)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17.20.002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женских половых органов (без стоимости лекарственных средств)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17.19.001.002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кишечника (без стоимости лекарственных средств) для взрослых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17.19.001.001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кишечника (без стоимости лекарственных средств)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17.21.001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мужских половых органов (без стоимости лекарственных средств)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17.26.001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органов зрения (без стоимости лекарственных средств)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17.24.005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Электрофорез лекарственных препаратов при заболеваниях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переферической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нервной системы (без стоимости лекарственных средств)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17.14.001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печени и желчевыводящих путей (без стоимости лекарственных средств)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17.28.001.002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почек (без стоимости лекарственных средств) для взрослых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17.28.001.001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почек (без стоимости лекарственных средств)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246DBC" w:rsidRPr="009404A6" w:rsidTr="00246DBC">
        <w:trPr>
          <w:trHeight w:val="15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17.23.001.002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центральной нервной системы и головного мозга (без стоимости лекарственных средств) для взрослых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246DBC" w:rsidRPr="009404A6" w:rsidTr="00246DBC">
        <w:trPr>
          <w:trHeight w:val="12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17.03.001.002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костной патологии (без стоимости лекарственных средств) для взрослых 2 поля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17.23.001.001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заболеваниях центральной нервной системы и головного мозга (без стоимости лекарственных средств)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246DBC" w:rsidRPr="009404A6" w:rsidTr="00246DBC">
        <w:trPr>
          <w:trHeight w:val="12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17.03.001.002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костной патологии (без стоимости лекарственных средств) для взрослых 1 поле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246DBC" w:rsidRPr="009404A6" w:rsidTr="00246DBC">
        <w:trPr>
          <w:trHeight w:val="7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17.03.001.001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костной патологии (без стоимости лекарственных средств)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17.09.001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лекарственных препаратов при патологии легких (без стоимости лекарственных средств)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17.30.024.002.003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синусоидальными модулированными токами (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СМТ-форез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) (без стоимости лекарственных средств) для взрослых 2 поля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17.30.024.002.002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синусоидальными модулированными токами (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СМТ-форез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) (без стоимости лекарственных средств) для взрослых 1 поле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17.30.024.002.001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Электрофорез синусоидальными модулированными токами (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СМТ-форез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) (без стоимости лекарственных средств)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17.08.001.001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Электрофорез </w:t>
            </w: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эндоназальный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стоимости лекарственных средств)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246DBC" w:rsidRPr="009404A6" w:rsidTr="00246DBC">
        <w:trPr>
          <w:trHeight w:val="450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Ультразвук   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22.01.001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Ультразвуковое лечение кожи (при заболеваниях кожи и её придатков)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17.30.034.002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взрослых)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</w:tr>
      <w:tr w:rsidR="00246DBC" w:rsidRPr="009404A6" w:rsidTr="00246DBC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17.30.034.001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детей)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22.08.005.002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верхних дыхательных путей (без стоимости лекарственных средств) для взрослых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246DBC" w:rsidRPr="009404A6" w:rsidTr="00246DBC">
        <w:trPr>
          <w:trHeight w:val="13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22.08.005.001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верхних дыхательных путей (без стоимости лекарственных средств)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22.26.026.002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органов зрения (без стоимости лекарственных средств) для взрослых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22.26.026.001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</w:t>
            </w:r>
            <w:proofErr w:type="gram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органов зрения (без стоимости лекарственных средств)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246DBC" w:rsidRPr="009404A6" w:rsidTr="00246DBC">
        <w:trPr>
          <w:trHeight w:val="375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Ингаляции</w:t>
            </w:r>
          </w:p>
        </w:tc>
      </w:tr>
      <w:tr w:rsidR="00246DBC" w:rsidRPr="009404A6" w:rsidTr="00246DBC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17.08.003.001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верхних дыхательных путей (без стоимости лекарственных средств)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246DBC" w:rsidRPr="009404A6" w:rsidTr="00246DBC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17.08.003.002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верхних дыхательных путей (без стоимости лекарственных средств) для взрослых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246DBC" w:rsidRPr="009404A6" w:rsidTr="00246DBC">
        <w:trPr>
          <w:trHeight w:val="8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17.09.002.001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нижних дыхательных путей (без стоимости лекарственных средств)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246DBC" w:rsidRPr="009404A6" w:rsidTr="00246DBC">
        <w:trPr>
          <w:trHeight w:val="8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17.09.002.002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BC" w:rsidRPr="009404A6" w:rsidRDefault="00246DBC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нижних дыхательных путей (без стоимости лекарственных средств) для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036F1A" w:rsidRDefault="00036F1A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45DA" w:rsidRDefault="00EE45DA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39B9" w:rsidRPr="001636FB" w:rsidRDefault="001B2533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839B9" w:rsidRPr="001636FB">
        <w:rPr>
          <w:rFonts w:ascii="Times New Roman" w:hAnsi="Times New Roman"/>
          <w:sz w:val="24"/>
          <w:szCs w:val="24"/>
        </w:rPr>
        <w:t>Исполняющей обязанности заведующ</w:t>
      </w:r>
      <w:r w:rsidR="001D4944" w:rsidRPr="001636FB">
        <w:rPr>
          <w:rFonts w:ascii="Times New Roman" w:hAnsi="Times New Roman"/>
          <w:sz w:val="24"/>
          <w:szCs w:val="24"/>
        </w:rPr>
        <w:t>ему</w:t>
      </w:r>
      <w:r w:rsidR="00D839B9" w:rsidRPr="001636FB">
        <w:rPr>
          <w:rFonts w:ascii="Times New Roman" w:hAnsi="Times New Roman"/>
          <w:sz w:val="24"/>
          <w:szCs w:val="24"/>
        </w:rPr>
        <w:t xml:space="preserve">  отделением платных услуг  </w:t>
      </w:r>
      <w:proofErr w:type="spellStart"/>
      <w:r w:rsidR="00D839B9" w:rsidRPr="001636FB">
        <w:rPr>
          <w:rFonts w:ascii="Times New Roman" w:hAnsi="Times New Roman"/>
          <w:sz w:val="24"/>
          <w:szCs w:val="24"/>
        </w:rPr>
        <w:t>Лагари</w:t>
      </w:r>
      <w:proofErr w:type="spellEnd"/>
      <w:r w:rsidR="00D839B9" w:rsidRPr="001636FB">
        <w:rPr>
          <w:rFonts w:ascii="Times New Roman" w:hAnsi="Times New Roman"/>
          <w:sz w:val="24"/>
          <w:szCs w:val="24"/>
        </w:rPr>
        <w:t xml:space="preserve"> Г.С.:</w:t>
      </w:r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D839B9" w:rsidRPr="001636FB">
        <w:rPr>
          <w:rFonts w:ascii="Times New Roman" w:hAnsi="Times New Roman"/>
          <w:sz w:val="24"/>
          <w:szCs w:val="24"/>
        </w:rPr>
        <w:t xml:space="preserve"> о</w:t>
      </w:r>
      <w:r w:rsidR="001B2533">
        <w:rPr>
          <w:rFonts w:ascii="Times New Roman" w:hAnsi="Times New Roman"/>
          <w:sz w:val="24"/>
          <w:szCs w:val="24"/>
        </w:rPr>
        <w:t>б изменениях</w:t>
      </w:r>
      <w:r>
        <w:rPr>
          <w:rFonts w:ascii="Times New Roman" w:hAnsi="Times New Roman"/>
          <w:sz w:val="24"/>
          <w:szCs w:val="24"/>
        </w:rPr>
        <w:t xml:space="preserve"> в</w:t>
      </w:r>
      <w:r w:rsidR="00D839B9" w:rsidRPr="001636FB">
        <w:rPr>
          <w:rFonts w:ascii="Times New Roman" w:hAnsi="Times New Roman"/>
          <w:sz w:val="24"/>
          <w:szCs w:val="24"/>
        </w:rPr>
        <w:t xml:space="preserve"> Прейскуранте и Перечне   в поликлинических отделениях ГБУЗ АО «Городская поликлиника №10» в доступных для граждан местах</w:t>
      </w:r>
      <w:r w:rsidR="00CF7CC6" w:rsidRPr="001636FB">
        <w:rPr>
          <w:rFonts w:ascii="Times New Roman" w:hAnsi="Times New Roman"/>
          <w:sz w:val="24"/>
          <w:szCs w:val="24"/>
        </w:rPr>
        <w:t>,</w:t>
      </w:r>
      <w:r w:rsidR="00D839B9" w:rsidRPr="001636FB">
        <w:rPr>
          <w:rFonts w:ascii="Times New Roman" w:hAnsi="Times New Roman"/>
          <w:sz w:val="24"/>
          <w:szCs w:val="24"/>
        </w:rPr>
        <w:t xml:space="preserve">  на информационных стендах</w:t>
      </w:r>
      <w:r w:rsidR="00CF7CC6" w:rsidRPr="001636FB">
        <w:rPr>
          <w:rFonts w:ascii="Times New Roman" w:hAnsi="Times New Roman"/>
          <w:sz w:val="24"/>
          <w:szCs w:val="24"/>
        </w:rPr>
        <w:t xml:space="preserve"> и на сайте поликлиники</w:t>
      </w:r>
      <w:r w:rsidR="00D839B9" w:rsidRPr="001636FB">
        <w:rPr>
          <w:rFonts w:ascii="Times New Roman" w:hAnsi="Times New Roman"/>
          <w:sz w:val="24"/>
          <w:szCs w:val="24"/>
        </w:rPr>
        <w:t>.</w:t>
      </w:r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 xml:space="preserve">Ознакомить лиц, назначенных ответственными за прием денежных средств от населения, с </w:t>
      </w:r>
      <w:r>
        <w:rPr>
          <w:rFonts w:ascii="Times New Roman" w:hAnsi="Times New Roman"/>
          <w:sz w:val="24"/>
          <w:szCs w:val="24"/>
        </w:rPr>
        <w:t>вышеуказанными изменениями.</w:t>
      </w:r>
      <w:proofErr w:type="gramEnd"/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>Ознакомить  лиц, назначенных ответственными за обеспечение качества оказания платных медицинских услуг  (руководителей структурных подразделений поликлиники) с изменениями в Перечне платных медицинских услуг.</w:t>
      </w:r>
      <w:proofErr w:type="gramEnd"/>
    </w:p>
    <w:p w:rsidR="00FA681F" w:rsidRPr="001636FB" w:rsidRDefault="00CC502E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944" w:rsidRPr="001636FB">
        <w:rPr>
          <w:rFonts w:ascii="Times New Roman" w:hAnsi="Times New Roman"/>
          <w:sz w:val="24"/>
          <w:szCs w:val="24"/>
        </w:rPr>
        <w:t>.</w:t>
      </w:r>
      <w:r w:rsidR="00237277" w:rsidRPr="001636FB">
        <w:rPr>
          <w:rFonts w:ascii="Times New Roman" w:hAnsi="Times New Roman"/>
          <w:sz w:val="24"/>
          <w:szCs w:val="24"/>
        </w:rPr>
        <w:t>Заместителю главного врача по организационно-методической работе Игнатьевой В.А.  внести изменения в информацию об оказании платных медицинских услуг в ГБУЗ АО «Городская поликлиника №10» размещенн</w:t>
      </w:r>
      <w:r w:rsidR="001D4944" w:rsidRPr="001636FB">
        <w:rPr>
          <w:rFonts w:ascii="Times New Roman" w:hAnsi="Times New Roman"/>
          <w:sz w:val="24"/>
          <w:szCs w:val="24"/>
        </w:rPr>
        <w:t>ую</w:t>
      </w:r>
      <w:r w:rsidR="00237277" w:rsidRPr="001636FB">
        <w:rPr>
          <w:rFonts w:ascii="Times New Roman" w:hAnsi="Times New Roman"/>
          <w:sz w:val="24"/>
          <w:szCs w:val="24"/>
        </w:rPr>
        <w:t xml:space="preserve"> на официальном сайте поликлиники, официальном сайте министерства здравоохранения Астраханской области.</w:t>
      </w:r>
    </w:p>
    <w:p w:rsidR="00FA681F" w:rsidRPr="001636FB" w:rsidRDefault="00CC502E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D6EFB" w:rsidRPr="001636FB">
        <w:rPr>
          <w:rFonts w:ascii="Times New Roman" w:hAnsi="Times New Roman"/>
          <w:sz w:val="24"/>
          <w:szCs w:val="24"/>
        </w:rPr>
        <w:t xml:space="preserve">. </w:t>
      </w:r>
      <w:r w:rsidR="00237277" w:rsidRPr="001636FB">
        <w:rPr>
          <w:rFonts w:ascii="Times New Roman" w:hAnsi="Times New Roman"/>
          <w:sz w:val="24"/>
          <w:szCs w:val="24"/>
        </w:rPr>
        <w:t>Настоящий приказ вст</w:t>
      </w:r>
      <w:r w:rsidR="00E759BD">
        <w:rPr>
          <w:rFonts w:ascii="Times New Roman" w:hAnsi="Times New Roman"/>
          <w:sz w:val="24"/>
          <w:szCs w:val="24"/>
        </w:rPr>
        <w:t xml:space="preserve">упает в  силу с </w:t>
      </w:r>
      <w:r w:rsidR="00036F1A">
        <w:rPr>
          <w:rFonts w:ascii="Times New Roman" w:hAnsi="Times New Roman"/>
          <w:sz w:val="24"/>
          <w:szCs w:val="24"/>
        </w:rPr>
        <w:t>01</w:t>
      </w:r>
      <w:r w:rsidR="00E759BD">
        <w:rPr>
          <w:rFonts w:ascii="Times New Roman" w:hAnsi="Times New Roman"/>
          <w:sz w:val="24"/>
          <w:szCs w:val="24"/>
        </w:rPr>
        <w:t>.</w:t>
      </w:r>
      <w:r w:rsidR="00036F1A">
        <w:rPr>
          <w:rFonts w:ascii="Times New Roman" w:hAnsi="Times New Roman"/>
          <w:sz w:val="24"/>
          <w:szCs w:val="24"/>
        </w:rPr>
        <w:t>06</w:t>
      </w:r>
      <w:r w:rsidR="00E759BD">
        <w:rPr>
          <w:rFonts w:ascii="Times New Roman" w:hAnsi="Times New Roman"/>
          <w:sz w:val="24"/>
          <w:szCs w:val="24"/>
        </w:rPr>
        <w:t>.201</w:t>
      </w:r>
      <w:r w:rsidR="00036F1A">
        <w:rPr>
          <w:rFonts w:ascii="Times New Roman" w:hAnsi="Times New Roman"/>
          <w:sz w:val="24"/>
          <w:szCs w:val="24"/>
        </w:rPr>
        <w:t>7</w:t>
      </w:r>
      <w:r w:rsidR="00E759BD">
        <w:rPr>
          <w:rFonts w:ascii="Times New Roman" w:hAnsi="Times New Roman"/>
          <w:sz w:val="24"/>
          <w:szCs w:val="24"/>
        </w:rPr>
        <w:t xml:space="preserve"> г.</w:t>
      </w:r>
      <w:r w:rsidR="00237277" w:rsidRPr="001636FB">
        <w:rPr>
          <w:rFonts w:ascii="Times New Roman" w:hAnsi="Times New Roman"/>
          <w:sz w:val="24"/>
          <w:szCs w:val="24"/>
        </w:rPr>
        <w:t xml:space="preserve"> </w:t>
      </w:r>
    </w:p>
    <w:p w:rsidR="00FA681F" w:rsidRPr="001636FB" w:rsidRDefault="003D6EFB" w:rsidP="001D49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 xml:space="preserve">         </w:t>
      </w:r>
      <w:r w:rsidR="005D1DD8">
        <w:rPr>
          <w:rFonts w:ascii="Times New Roman" w:hAnsi="Times New Roman"/>
          <w:sz w:val="24"/>
          <w:szCs w:val="24"/>
        </w:rPr>
        <w:t xml:space="preserve">   </w:t>
      </w:r>
      <w:r w:rsidR="00CC502E">
        <w:rPr>
          <w:rFonts w:ascii="Times New Roman" w:hAnsi="Times New Roman"/>
          <w:sz w:val="24"/>
          <w:szCs w:val="24"/>
        </w:rPr>
        <w:t>5</w:t>
      </w:r>
      <w:r w:rsidRPr="001636FB">
        <w:rPr>
          <w:rFonts w:ascii="Times New Roman" w:hAnsi="Times New Roman"/>
          <w:sz w:val="24"/>
          <w:szCs w:val="24"/>
        </w:rPr>
        <w:t>.</w:t>
      </w:r>
      <w:r w:rsidR="00CC502E">
        <w:rPr>
          <w:rFonts w:ascii="Times New Roman" w:hAnsi="Times New Roman"/>
          <w:sz w:val="24"/>
          <w:szCs w:val="24"/>
        </w:rPr>
        <w:t xml:space="preserve">Секретарю руководителя </w:t>
      </w:r>
      <w:proofErr w:type="spellStart"/>
      <w:r w:rsidR="00CC502E">
        <w:rPr>
          <w:rFonts w:ascii="Times New Roman" w:hAnsi="Times New Roman"/>
          <w:sz w:val="24"/>
          <w:szCs w:val="24"/>
        </w:rPr>
        <w:t>Исталиевой</w:t>
      </w:r>
      <w:proofErr w:type="spellEnd"/>
      <w:r w:rsidR="00CC502E">
        <w:rPr>
          <w:rFonts w:ascii="Times New Roman" w:hAnsi="Times New Roman"/>
          <w:sz w:val="24"/>
          <w:szCs w:val="24"/>
        </w:rPr>
        <w:t xml:space="preserve"> Ф.Ж.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r w:rsidR="00237277" w:rsidRPr="001636FB">
        <w:rPr>
          <w:rFonts w:ascii="Times New Roman" w:hAnsi="Times New Roman"/>
          <w:sz w:val="24"/>
          <w:szCs w:val="24"/>
        </w:rPr>
        <w:t xml:space="preserve">ознакомить с приказом всех 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r w:rsidR="00237277" w:rsidRPr="001636FB">
        <w:rPr>
          <w:rFonts w:ascii="Times New Roman" w:hAnsi="Times New Roman"/>
          <w:sz w:val="24"/>
          <w:szCs w:val="24"/>
        </w:rPr>
        <w:t>заинтересов</w:t>
      </w:r>
      <w:r w:rsidRPr="001636FB">
        <w:rPr>
          <w:rFonts w:ascii="Times New Roman" w:hAnsi="Times New Roman"/>
          <w:sz w:val="24"/>
          <w:szCs w:val="24"/>
        </w:rPr>
        <w:t xml:space="preserve">анных   </w:t>
      </w:r>
      <w:r w:rsidR="00237277" w:rsidRPr="001636FB">
        <w:rPr>
          <w:rFonts w:ascii="Times New Roman" w:hAnsi="Times New Roman"/>
          <w:sz w:val="24"/>
          <w:szCs w:val="24"/>
        </w:rPr>
        <w:t>лиц.</w:t>
      </w:r>
    </w:p>
    <w:p w:rsidR="00237277" w:rsidRPr="001636FB" w:rsidRDefault="003D6EFB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7</w:t>
      </w:r>
      <w:r w:rsidR="00237277" w:rsidRPr="001636FB">
        <w:rPr>
          <w:rFonts w:ascii="Times New Roman" w:hAnsi="Times New Roman"/>
          <w:sz w:val="24"/>
          <w:szCs w:val="24"/>
        </w:rPr>
        <w:t>.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277" w:rsidRPr="001636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7277" w:rsidRPr="001636FB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946BE1" w:rsidRPr="001D4944" w:rsidRDefault="00946BE1" w:rsidP="001D49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6FB" w:rsidRDefault="001636FB" w:rsidP="001D4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02E" w:rsidRDefault="00466BE7" w:rsidP="009442D0">
      <w:pPr>
        <w:pStyle w:val="a3"/>
        <w:jc w:val="center"/>
      </w:pPr>
      <w:r>
        <w:rPr>
          <w:rFonts w:ascii="Times New Roman" w:hAnsi="Times New Roman" w:cs="Times New Roman"/>
          <w:szCs w:val="28"/>
        </w:rPr>
        <w:t>Главный врач</w:t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1636FB">
        <w:rPr>
          <w:rFonts w:ascii="Times New Roman" w:hAnsi="Times New Roman" w:cs="Times New Roman"/>
          <w:szCs w:val="28"/>
        </w:rPr>
        <w:t xml:space="preserve">                             </w:t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237277" w:rsidRPr="001636FB">
        <w:rPr>
          <w:rFonts w:ascii="Times New Roman" w:hAnsi="Times New Roman" w:cs="Times New Roman"/>
          <w:szCs w:val="28"/>
        </w:rPr>
        <w:tab/>
        <w:t xml:space="preserve">      </w:t>
      </w:r>
      <w:r>
        <w:rPr>
          <w:rFonts w:ascii="Times New Roman" w:hAnsi="Times New Roman" w:cs="Times New Roman"/>
          <w:szCs w:val="28"/>
        </w:rPr>
        <w:t>С.В.Супрун</w:t>
      </w:r>
    </w:p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246DBC" w:rsidRDefault="00246DBC" w:rsidP="003D6EFB"/>
    <w:p w:rsidR="00246DBC" w:rsidRDefault="00246DBC" w:rsidP="003D6EFB"/>
    <w:p w:rsidR="003D6EFB" w:rsidRDefault="003D6EFB" w:rsidP="003D6E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 приказом №</w:t>
      </w:r>
      <w:r w:rsidR="009442D0">
        <w:rPr>
          <w:rFonts w:ascii="Times New Roman" w:hAnsi="Times New Roman"/>
          <w:sz w:val="28"/>
        </w:rPr>
        <w:t>110/1</w:t>
      </w:r>
      <w:r>
        <w:rPr>
          <w:rFonts w:ascii="Times New Roman" w:hAnsi="Times New Roman"/>
          <w:sz w:val="28"/>
        </w:rPr>
        <w:t xml:space="preserve"> от</w:t>
      </w:r>
      <w:r w:rsidR="00CC502E">
        <w:rPr>
          <w:rFonts w:ascii="Times New Roman" w:hAnsi="Times New Roman"/>
          <w:sz w:val="28"/>
        </w:rPr>
        <w:t xml:space="preserve"> </w:t>
      </w:r>
      <w:r w:rsidR="009442D0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 w:rsidR="009442D0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.201</w:t>
      </w:r>
      <w:r w:rsidR="009442D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г. ознакомлены: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F28EA">
        <w:rPr>
          <w:rFonts w:ascii="Times New Roman" w:hAnsi="Times New Roman"/>
          <w:sz w:val="28"/>
          <w:szCs w:val="28"/>
        </w:rPr>
        <w:t>сполняющ</w:t>
      </w:r>
      <w:r>
        <w:rPr>
          <w:rFonts w:ascii="Times New Roman" w:hAnsi="Times New Roman"/>
          <w:sz w:val="28"/>
          <w:szCs w:val="28"/>
        </w:rPr>
        <w:t>ей</w:t>
      </w:r>
      <w:r w:rsidRPr="006F28EA">
        <w:rPr>
          <w:rFonts w:ascii="Times New Roman" w:hAnsi="Times New Roman"/>
          <w:sz w:val="28"/>
          <w:szCs w:val="28"/>
        </w:rPr>
        <w:t xml:space="preserve"> обязанности заведующей  отделением платных услуг 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Pr="006F28EA">
        <w:rPr>
          <w:rFonts w:ascii="Times New Roman" w:hAnsi="Times New Roman"/>
          <w:sz w:val="28"/>
          <w:szCs w:val="28"/>
        </w:rPr>
        <w:t>Лагари</w:t>
      </w:r>
      <w:proofErr w:type="spellEnd"/>
      <w:r w:rsidRPr="006F28EA">
        <w:rPr>
          <w:rFonts w:ascii="Times New Roman" w:hAnsi="Times New Roman"/>
          <w:sz w:val="28"/>
          <w:szCs w:val="28"/>
        </w:rPr>
        <w:t xml:space="preserve"> Г.С.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 w:rsidRPr="00FA681F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FA681F">
        <w:rPr>
          <w:rFonts w:ascii="Times New Roman" w:hAnsi="Times New Roman"/>
          <w:sz w:val="28"/>
          <w:szCs w:val="28"/>
        </w:rPr>
        <w:t xml:space="preserve"> главного врача по организационно-методической работе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Pr="00FA681F">
        <w:rPr>
          <w:rFonts w:ascii="Times New Roman" w:hAnsi="Times New Roman"/>
          <w:sz w:val="28"/>
          <w:szCs w:val="28"/>
        </w:rPr>
        <w:t>Игнатьев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A681F">
        <w:rPr>
          <w:rFonts w:ascii="Times New Roman" w:hAnsi="Times New Roman"/>
          <w:sz w:val="28"/>
          <w:szCs w:val="28"/>
        </w:rPr>
        <w:t xml:space="preserve"> В.А. 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 w:rsidRPr="00FA681F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FA681F">
        <w:rPr>
          <w:rFonts w:ascii="Times New Roman" w:hAnsi="Times New Roman"/>
          <w:sz w:val="28"/>
          <w:szCs w:val="28"/>
        </w:rPr>
        <w:t xml:space="preserve"> главного врача по экономическим вопросам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</w:t>
      </w:r>
      <w:r w:rsidRPr="00FA681F">
        <w:rPr>
          <w:rFonts w:ascii="Times New Roman" w:hAnsi="Times New Roman"/>
          <w:sz w:val="28"/>
          <w:szCs w:val="28"/>
        </w:rPr>
        <w:t xml:space="preserve"> Савкин</w:t>
      </w:r>
      <w:r>
        <w:rPr>
          <w:rFonts w:ascii="Times New Roman" w:hAnsi="Times New Roman"/>
          <w:sz w:val="28"/>
          <w:szCs w:val="28"/>
        </w:rPr>
        <w:t>а</w:t>
      </w:r>
      <w:r w:rsidRPr="00FA681F">
        <w:rPr>
          <w:rFonts w:ascii="Times New Roman" w:hAnsi="Times New Roman"/>
          <w:sz w:val="28"/>
          <w:szCs w:val="28"/>
        </w:rPr>
        <w:t xml:space="preserve"> Т.В</w:t>
      </w:r>
      <w:r>
        <w:rPr>
          <w:rFonts w:ascii="Times New Roman" w:hAnsi="Times New Roman"/>
          <w:sz w:val="28"/>
          <w:szCs w:val="28"/>
        </w:rPr>
        <w:t>.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</w:p>
    <w:sectPr w:rsidR="003D6EFB" w:rsidSect="00FC44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FC6"/>
    <w:multiLevelType w:val="multilevel"/>
    <w:tmpl w:val="72FA84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277"/>
    <w:rsid w:val="00036F1A"/>
    <w:rsid w:val="00040D8D"/>
    <w:rsid w:val="00080F36"/>
    <w:rsid w:val="00147BD2"/>
    <w:rsid w:val="00152557"/>
    <w:rsid w:val="001636FB"/>
    <w:rsid w:val="001755D1"/>
    <w:rsid w:val="001B2533"/>
    <w:rsid w:val="001C683D"/>
    <w:rsid w:val="001D4944"/>
    <w:rsid w:val="00231DF1"/>
    <w:rsid w:val="00237277"/>
    <w:rsid w:val="00240A1B"/>
    <w:rsid w:val="00246DBC"/>
    <w:rsid w:val="002E53E8"/>
    <w:rsid w:val="00321BAD"/>
    <w:rsid w:val="0036490F"/>
    <w:rsid w:val="00371335"/>
    <w:rsid w:val="003D1298"/>
    <w:rsid w:val="003D6EFB"/>
    <w:rsid w:val="004558F1"/>
    <w:rsid w:val="004604FB"/>
    <w:rsid w:val="00466BE7"/>
    <w:rsid w:val="00501F40"/>
    <w:rsid w:val="00514AA0"/>
    <w:rsid w:val="0052485F"/>
    <w:rsid w:val="00525FA8"/>
    <w:rsid w:val="0056391B"/>
    <w:rsid w:val="005742EA"/>
    <w:rsid w:val="005D1DD8"/>
    <w:rsid w:val="00624267"/>
    <w:rsid w:val="006D7CFC"/>
    <w:rsid w:val="00704ECC"/>
    <w:rsid w:val="00742004"/>
    <w:rsid w:val="008103E6"/>
    <w:rsid w:val="0086044D"/>
    <w:rsid w:val="008860FB"/>
    <w:rsid w:val="008D5C3B"/>
    <w:rsid w:val="008E1D1A"/>
    <w:rsid w:val="008E3A7E"/>
    <w:rsid w:val="009122F8"/>
    <w:rsid w:val="00915A4B"/>
    <w:rsid w:val="009442D0"/>
    <w:rsid w:val="00946BE1"/>
    <w:rsid w:val="00956A69"/>
    <w:rsid w:val="0098269E"/>
    <w:rsid w:val="00A52354"/>
    <w:rsid w:val="00A55D63"/>
    <w:rsid w:val="00A80F12"/>
    <w:rsid w:val="00B31929"/>
    <w:rsid w:val="00B82513"/>
    <w:rsid w:val="00C14482"/>
    <w:rsid w:val="00CC502E"/>
    <w:rsid w:val="00CE3E39"/>
    <w:rsid w:val="00CF7CC6"/>
    <w:rsid w:val="00D3261D"/>
    <w:rsid w:val="00D839B9"/>
    <w:rsid w:val="00DF0A67"/>
    <w:rsid w:val="00DF3C0B"/>
    <w:rsid w:val="00E037CD"/>
    <w:rsid w:val="00E264BB"/>
    <w:rsid w:val="00E759BD"/>
    <w:rsid w:val="00EA64CE"/>
    <w:rsid w:val="00EB43BC"/>
    <w:rsid w:val="00EE15A9"/>
    <w:rsid w:val="00EE45DA"/>
    <w:rsid w:val="00FA681F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37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5"/>
    <w:semiHidden/>
    <w:rsid w:val="00237277"/>
    <w:pPr>
      <w:spacing w:after="0" w:line="240" w:lineRule="auto"/>
      <w:ind w:left="-426"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37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37277"/>
    <w:pPr>
      <w:ind w:left="720"/>
      <w:contextualSpacing/>
    </w:pPr>
  </w:style>
  <w:style w:type="paragraph" w:styleId="a7">
    <w:name w:val="No Spacing"/>
    <w:uiPriority w:val="1"/>
    <w:qFormat/>
    <w:rsid w:val="001D4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BDE2A-C3E9-42B7-B1BB-23D122C1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10</cp:revision>
  <cp:lastPrinted>2017-05-29T12:48:00Z</cp:lastPrinted>
  <dcterms:created xsi:type="dcterms:W3CDTF">2017-05-24T05:41:00Z</dcterms:created>
  <dcterms:modified xsi:type="dcterms:W3CDTF">2017-05-29T12:48:00Z</dcterms:modified>
</cp:coreProperties>
</file>